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55F6" w14:textId="77777777" w:rsidR="00F73C75" w:rsidRPr="00C579AB" w:rsidRDefault="00DF09AA" w:rsidP="00C579AB">
      <w:pPr>
        <w:spacing w:before="100" w:beforeAutospacing="1" w:after="100" w:afterAutospacing="1" w:line="240" w:lineRule="auto"/>
        <w:outlineLvl w:val="3"/>
        <w:rPr>
          <w:rFonts w:eastAsia="Times New Roman" w:cstheme="minorHAnsi"/>
          <w:b/>
          <w:bCs/>
          <w:color w:val="003087"/>
          <w:sz w:val="32"/>
          <w:szCs w:val="32"/>
          <w:lang w:val="en" w:eastAsia="en-GB"/>
        </w:rPr>
      </w:pPr>
      <w:r w:rsidRPr="00C579AB">
        <w:rPr>
          <w:rFonts w:eastAsia="Times New Roman" w:cstheme="minorHAnsi"/>
          <w:b/>
          <w:bCs/>
          <w:color w:val="003087"/>
          <w:sz w:val="32"/>
          <w:szCs w:val="32"/>
          <w:lang w:val="en" w:eastAsia="en-GB"/>
        </w:rPr>
        <w:t>This document confirms the</w:t>
      </w:r>
      <w:r w:rsidR="00A32135">
        <w:rPr>
          <w:rFonts w:eastAsia="Times New Roman" w:cstheme="minorHAnsi"/>
          <w:b/>
          <w:bCs/>
          <w:color w:val="003087"/>
          <w:sz w:val="32"/>
          <w:szCs w:val="32"/>
          <w:lang w:val="en" w:eastAsia="en-GB"/>
        </w:rPr>
        <w:t xml:space="preserve"> proof of</w:t>
      </w:r>
      <w:r w:rsidRPr="00C579AB">
        <w:rPr>
          <w:rFonts w:eastAsia="Times New Roman" w:cstheme="minorHAnsi"/>
          <w:b/>
          <w:bCs/>
          <w:color w:val="003087"/>
          <w:sz w:val="32"/>
          <w:szCs w:val="32"/>
          <w:lang w:val="en" w:eastAsia="en-GB"/>
        </w:rPr>
        <w:t xml:space="preserve"> </w:t>
      </w:r>
      <w:r w:rsidR="00C579AB">
        <w:rPr>
          <w:rFonts w:eastAsia="Times New Roman" w:cstheme="minorHAnsi"/>
          <w:b/>
          <w:bCs/>
          <w:color w:val="003087"/>
          <w:sz w:val="32"/>
          <w:szCs w:val="32"/>
          <w:lang w:val="en" w:eastAsia="en-GB"/>
        </w:rPr>
        <w:t>identification</w:t>
      </w:r>
      <w:r w:rsidRPr="00C579AB">
        <w:rPr>
          <w:rFonts w:eastAsia="Times New Roman" w:cstheme="minorHAnsi"/>
          <w:b/>
          <w:bCs/>
          <w:color w:val="003087"/>
          <w:sz w:val="32"/>
          <w:szCs w:val="32"/>
          <w:lang w:val="en" w:eastAsia="en-GB"/>
        </w:rPr>
        <w:t xml:space="preserve"> you </w:t>
      </w:r>
      <w:r w:rsidR="00C579AB">
        <w:rPr>
          <w:rFonts w:eastAsia="Times New Roman" w:cstheme="minorHAnsi"/>
          <w:b/>
          <w:bCs/>
          <w:color w:val="003087"/>
          <w:sz w:val="32"/>
          <w:szCs w:val="32"/>
          <w:lang w:val="en" w:eastAsia="en-GB"/>
        </w:rPr>
        <w:t xml:space="preserve">will </w:t>
      </w:r>
      <w:r w:rsidRPr="00C579AB">
        <w:rPr>
          <w:rFonts w:eastAsia="Times New Roman" w:cstheme="minorHAnsi"/>
          <w:b/>
          <w:bCs/>
          <w:color w:val="003087"/>
          <w:sz w:val="32"/>
          <w:szCs w:val="32"/>
          <w:lang w:val="en" w:eastAsia="en-GB"/>
        </w:rPr>
        <w:t xml:space="preserve">need to supply to gain access to your </w:t>
      </w:r>
      <w:r w:rsidR="00A32135">
        <w:rPr>
          <w:rFonts w:eastAsia="Times New Roman" w:cstheme="minorHAnsi"/>
          <w:b/>
          <w:bCs/>
          <w:color w:val="003087"/>
          <w:sz w:val="32"/>
          <w:szCs w:val="32"/>
          <w:lang w:val="en" w:eastAsia="en-GB"/>
        </w:rPr>
        <w:t xml:space="preserve">own </w:t>
      </w:r>
      <w:r w:rsidRPr="00C579AB">
        <w:rPr>
          <w:rFonts w:eastAsia="Times New Roman" w:cstheme="minorHAnsi"/>
          <w:b/>
          <w:bCs/>
          <w:color w:val="003087"/>
          <w:sz w:val="32"/>
          <w:szCs w:val="32"/>
          <w:lang w:val="en" w:eastAsia="en-GB"/>
        </w:rPr>
        <w:t>or another person’s health records.</w:t>
      </w:r>
    </w:p>
    <w:p w14:paraId="78FBA564" w14:textId="77777777" w:rsidR="00F73C75" w:rsidRDefault="00F73C75" w:rsidP="00DF09AA"/>
    <w:p w14:paraId="6904E42A" w14:textId="77777777" w:rsidR="00DF09AA" w:rsidRDefault="00DF09AA" w:rsidP="00DF09AA">
      <w:pPr>
        <w:pStyle w:val="ListParagraph"/>
        <w:numPr>
          <w:ilvl w:val="0"/>
          <w:numId w:val="9"/>
        </w:numPr>
      </w:pPr>
      <w:r>
        <w:t xml:space="preserve">If you are applying </w:t>
      </w:r>
      <w:r w:rsidR="00C579AB">
        <w:t xml:space="preserve">to access </w:t>
      </w:r>
      <w:r w:rsidRPr="00C579AB">
        <w:rPr>
          <w:b/>
          <w:u w:val="single"/>
        </w:rPr>
        <w:t>your own health records</w:t>
      </w:r>
      <w:r>
        <w:t>, you require one form of identification from both sections A and B.</w:t>
      </w:r>
    </w:p>
    <w:p w14:paraId="7BB1FC64" w14:textId="77777777" w:rsidR="00C579AB" w:rsidRDefault="00DF09AA" w:rsidP="00DF09AA">
      <w:pPr>
        <w:pStyle w:val="ListParagraph"/>
        <w:numPr>
          <w:ilvl w:val="0"/>
          <w:numId w:val="9"/>
        </w:numPr>
      </w:pPr>
      <w:r>
        <w:t xml:space="preserve">If you are applying </w:t>
      </w:r>
      <w:r w:rsidR="00C579AB">
        <w:t>to</w:t>
      </w:r>
      <w:r>
        <w:t xml:space="preserve"> access </w:t>
      </w:r>
      <w:r w:rsidRPr="00C579AB">
        <w:rPr>
          <w:b/>
          <w:u w:val="single"/>
        </w:rPr>
        <w:t>someone else’s health records</w:t>
      </w:r>
      <w:r>
        <w:t xml:space="preserve"> and the patient </w:t>
      </w:r>
      <w:r w:rsidRPr="00C579AB">
        <w:rPr>
          <w:b/>
          <w:u w:val="single"/>
        </w:rPr>
        <w:t>is under 13 years old</w:t>
      </w:r>
      <w:r>
        <w:t xml:space="preserve"> or </w:t>
      </w:r>
      <w:r w:rsidRPr="00C579AB">
        <w:rPr>
          <w:b/>
          <w:u w:val="single"/>
        </w:rPr>
        <w:t>the person does not have the mental capacity</w:t>
      </w:r>
      <w:r>
        <w:t xml:space="preserve"> to manage their affairs</w:t>
      </w:r>
      <w:r w:rsidR="00F73C75">
        <w:t>, you require one form of identification each from s</w:t>
      </w:r>
      <w:r>
        <w:t>ections A, B and C</w:t>
      </w:r>
      <w:r w:rsidR="00C579AB">
        <w:t>.</w:t>
      </w:r>
    </w:p>
    <w:p w14:paraId="762C8010" w14:textId="77777777" w:rsidR="00C579AB" w:rsidRDefault="00DF09AA" w:rsidP="00DF09AA">
      <w:pPr>
        <w:pStyle w:val="ListParagraph"/>
        <w:numPr>
          <w:ilvl w:val="0"/>
          <w:numId w:val="9"/>
        </w:numPr>
      </w:pPr>
      <w:r>
        <w:t xml:space="preserve">If you are </w:t>
      </w:r>
      <w:r w:rsidRPr="00C579AB">
        <w:rPr>
          <w:b/>
          <w:u w:val="single"/>
        </w:rPr>
        <w:t xml:space="preserve">an organisation </w:t>
      </w:r>
      <w:r w:rsidR="00C579AB" w:rsidRPr="00C579AB">
        <w:rPr>
          <w:b/>
          <w:u w:val="single"/>
        </w:rPr>
        <w:t>requesting</w:t>
      </w:r>
      <w:r w:rsidR="00C579AB">
        <w:t xml:space="preserve"> access on behalf of a patient, you require </w:t>
      </w:r>
      <w:r>
        <w:t>a consent form</w:t>
      </w:r>
      <w:r w:rsidR="00C579AB">
        <w:t xml:space="preserve"> as confirmed in s</w:t>
      </w:r>
      <w:r>
        <w:t>ection D</w:t>
      </w:r>
      <w:r w:rsidR="00C579AB">
        <w:t>.</w:t>
      </w:r>
    </w:p>
    <w:p w14:paraId="2439C9D8" w14:textId="77777777" w:rsidR="00C579AB" w:rsidRDefault="00DF09AA" w:rsidP="00DF09AA">
      <w:pPr>
        <w:pStyle w:val="ListParagraph"/>
        <w:numPr>
          <w:ilvl w:val="0"/>
          <w:numId w:val="9"/>
        </w:numPr>
      </w:pPr>
      <w:r>
        <w:t xml:space="preserve">If you are the </w:t>
      </w:r>
      <w:r w:rsidRPr="00C579AB">
        <w:rPr>
          <w:b/>
          <w:u w:val="single"/>
        </w:rPr>
        <w:t>Executor of a deceased patient’s estate</w:t>
      </w:r>
      <w:r w:rsidR="00C579AB">
        <w:t>, you will need to supply documents as confirmed in s</w:t>
      </w:r>
      <w:r>
        <w:t>ection E</w:t>
      </w:r>
      <w:r w:rsidR="00C579AB">
        <w:t>.</w:t>
      </w:r>
    </w:p>
    <w:p w14:paraId="580129D3" w14:textId="77777777" w:rsidR="00DF09AA" w:rsidRDefault="00DF09AA" w:rsidP="00DF09AA">
      <w:pPr>
        <w:pStyle w:val="ListParagraph"/>
        <w:numPr>
          <w:ilvl w:val="0"/>
          <w:numId w:val="9"/>
        </w:numPr>
      </w:pPr>
      <w:r>
        <w:t xml:space="preserve">If you are </w:t>
      </w:r>
      <w:r w:rsidRPr="00C579AB">
        <w:rPr>
          <w:b/>
          <w:u w:val="single"/>
        </w:rPr>
        <w:t>not the Executor of the deceased patient’s estate</w:t>
      </w:r>
      <w:r w:rsidR="00C579AB">
        <w:t>, you require</w:t>
      </w:r>
      <w:r>
        <w:t xml:space="preserve"> </w:t>
      </w:r>
      <w:r w:rsidR="00C579AB">
        <w:t xml:space="preserve">one form of identification from </w:t>
      </w:r>
      <w:r>
        <w:t xml:space="preserve">each </w:t>
      </w:r>
      <w:r w:rsidR="00C579AB">
        <w:t>of</w:t>
      </w:r>
      <w:r>
        <w:t xml:space="preserve"> sections A, B and F</w:t>
      </w:r>
      <w:r w:rsidR="00C579AB">
        <w:t>.</w:t>
      </w:r>
    </w:p>
    <w:p w14:paraId="3FAE72FF" w14:textId="77777777" w:rsidR="00DF09AA" w:rsidRPr="00DF09AA" w:rsidRDefault="00DF09AA" w:rsidP="00C579AB">
      <w:r>
        <w:t>By making this application you confirm the information given is correct and that you are entitled to apply for access under the terms of the Data Protection Act 2018, General Data Protection Regulations (UK). You are also confirming that you understand that it is necessary to confirm your identity and it may be necessary to obtain more detailed information in order to locate the correct personal data.</w:t>
      </w:r>
      <w:r>
        <w:tab/>
      </w:r>
    </w:p>
    <w:tbl>
      <w:tblPr>
        <w:tblStyle w:val="TableGrid"/>
        <w:tblW w:w="15417" w:type="dxa"/>
        <w:tblLook w:val="04A0" w:firstRow="1" w:lastRow="0" w:firstColumn="1" w:lastColumn="0" w:noHBand="0" w:noVBand="1"/>
      </w:tblPr>
      <w:tblGrid>
        <w:gridCol w:w="2569"/>
        <w:gridCol w:w="2569"/>
        <w:gridCol w:w="2569"/>
        <w:gridCol w:w="2570"/>
        <w:gridCol w:w="2570"/>
        <w:gridCol w:w="2570"/>
      </w:tblGrid>
      <w:tr w:rsidR="00DF09AA" w:rsidRPr="00DF09AA" w14:paraId="523A4B53" w14:textId="77777777" w:rsidTr="00DF09AA">
        <w:tc>
          <w:tcPr>
            <w:tcW w:w="2007" w:type="dxa"/>
          </w:tcPr>
          <w:p w14:paraId="227E7755" w14:textId="77777777" w:rsidR="00DF09AA" w:rsidRPr="00DF09AA" w:rsidRDefault="00DF09AA" w:rsidP="00DF09AA">
            <w:pPr>
              <w:tabs>
                <w:tab w:val="left" w:pos="10639"/>
              </w:tabs>
              <w:rPr>
                <w:b/>
                <w:sz w:val="20"/>
                <w:szCs w:val="20"/>
              </w:rPr>
            </w:pPr>
            <w:r w:rsidRPr="00DF09AA">
              <w:rPr>
                <w:b/>
                <w:sz w:val="20"/>
                <w:szCs w:val="20"/>
              </w:rPr>
              <w:t>A - Confirming your name</w:t>
            </w:r>
          </w:p>
        </w:tc>
        <w:tc>
          <w:tcPr>
            <w:tcW w:w="2007" w:type="dxa"/>
          </w:tcPr>
          <w:p w14:paraId="68B4B16C" w14:textId="77777777" w:rsidR="00DF09AA" w:rsidRPr="00DF09AA" w:rsidRDefault="00DF09AA" w:rsidP="00DF09AA">
            <w:pPr>
              <w:tabs>
                <w:tab w:val="left" w:pos="10639"/>
              </w:tabs>
              <w:rPr>
                <w:b/>
                <w:sz w:val="20"/>
                <w:szCs w:val="20"/>
              </w:rPr>
            </w:pPr>
            <w:r w:rsidRPr="00DF09AA">
              <w:rPr>
                <w:b/>
                <w:sz w:val="20"/>
                <w:szCs w:val="20"/>
              </w:rPr>
              <w:t>B – Confirming your address</w:t>
            </w:r>
          </w:p>
        </w:tc>
        <w:tc>
          <w:tcPr>
            <w:tcW w:w="2007" w:type="dxa"/>
          </w:tcPr>
          <w:p w14:paraId="77076941" w14:textId="77777777" w:rsidR="00DF09AA" w:rsidRPr="00DF09AA" w:rsidRDefault="00DF09AA" w:rsidP="00DF09AA">
            <w:pPr>
              <w:tabs>
                <w:tab w:val="left" w:pos="10639"/>
              </w:tabs>
              <w:rPr>
                <w:b/>
                <w:sz w:val="20"/>
                <w:szCs w:val="20"/>
              </w:rPr>
            </w:pPr>
            <w:r w:rsidRPr="00DF09AA">
              <w:rPr>
                <w:b/>
                <w:sz w:val="20"/>
                <w:szCs w:val="20"/>
              </w:rPr>
              <w:t>C - Applying for another person’s health records</w:t>
            </w:r>
          </w:p>
        </w:tc>
        <w:tc>
          <w:tcPr>
            <w:tcW w:w="2007" w:type="dxa"/>
          </w:tcPr>
          <w:p w14:paraId="725DC777" w14:textId="77777777" w:rsidR="00DF09AA" w:rsidRPr="00DF09AA" w:rsidRDefault="00DF09AA" w:rsidP="00DF09AA">
            <w:pPr>
              <w:tabs>
                <w:tab w:val="left" w:pos="10639"/>
              </w:tabs>
              <w:rPr>
                <w:b/>
                <w:sz w:val="20"/>
                <w:szCs w:val="20"/>
              </w:rPr>
            </w:pPr>
            <w:r w:rsidRPr="00DF09AA">
              <w:rPr>
                <w:b/>
                <w:sz w:val="20"/>
                <w:szCs w:val="20"/>
              </w:rPr>
              <w:t>D – An organisation requiring consent</w:t>
            </w:r>
          </w:p>
        </w:tc>
        <w:tc>
          <w:tcPr>
            <w:tcW w:w="2007" w:type="dxa"/>
          </w:tcPr>
          <w:p w14:paraId="12BA0CF4" w14:textId="77777777" w:rsidR="00DF09AA" w:rsidRPr="00DF09AA" w:rsidRDefault="00DF09AA" w:rsidP="00DF09AA">
            <w:pPr>
              <w:tabs>
                <w:tab w:val="left" w:pos="10639"/>
              </w:tabs>
              <w:rPr>
                <w:b/>
                <w:sz w:val="20"/>
                <w:szCs w:val="20"/>
              </w:rPr>
            </w:pPr>
            <w:r w:rsidRPr="00DF09AA">
              <w:rPr>
                <w:b/>
                <w:sz w:val="20"/>
                <w:szCs w:val="20"/>
              </w:rPr>
              <w:t>E - Executor of deceased patient’s Estate</w:t>
            </w:r>
          </w:p>
        </w:tc>
        <w:tc>
          <w:tcPr>
            <w:tcW w:w="2007" w:type="dxa"/>
          </w:tcPr>
          <w:p w14:paraId="068FB5B3" w14:textId="77777777" w:rsidR="00DF09AA" w:rsidRPr="00DF09AA" w:rsidRDefault="00DF09AA" w:rsidP="00DF09AA">
            <w:pPr>
              <w:rPr>
                <w:b/>
                <w:sz w:val="20"/>
                <w:szCs w:val="20"/>
              </w:rPr>
            </w:pPr>
            <w:r w:rsidRPr="00DF09AA">
              <w:rPr>
                <w:b/>
                <w:sz w:val="20"/>
                <w:szCs w:val="20"/>
              </w:rPr>
              <w:t>F - Confirming your relationship to the deceased</w:t>
            </w:r>
          </w:p>
        </w:tc>
      </w:tr>
      <w:tr w:rsidR="00DF09AA" w:rsidRPr="00DF09AA" w14:paraId="7C719425" w14:textId="77777777" w:rsidTr="00DF09AA">
        <w:tc>
          <w:tcPr>
            <w:tcW w:w="2007" w:type="dxa"/>
          </w:tcPr>
          <w:p w14:paraId="21688AF1" w14:textId="77777777" w:rsidR="00DF09AA" w:rsidRPr="00C579AB" w:rsidRDefault="00DF09AA" w:rsidP="00DF09AA">
            <w:pPr>
              <w:pStyle w:val="ListParagraph"/>
              <w:numPr>
                <w:ilvl w:val="0"/>
                <w:numId w:val="6"/>
              </w:numPr>
              <w:ind w:left="284" w:hanging="284"/>
              <w:rPr>
                <w:sz w:val="16"/>
                <w:szCs w:val="16"/>
              </w:rPr>
            </w:pPr>
            <w:r w:rsidRPr="00C579AB">
              <w:rPr>
                <w:sz w:val="16"/>
                <w:szCs w:val="16"/>
              </w:rPr>
              <w:t>Full driving license</w:t>
            </w:r>
          </w:p>
          <w:p w14:paraId="42A70695" w14:textId="77777777" w:rsidR="00DF09AA" w:rsidRPr="00C579AB" w:rsidRDefault="00DF09AA" w:rsidP="00DF09AA">
            <w:pPr>
              <w:pStyle w:val="ListParagraph"/>
              <w:numPr>
                <w:ilvl w:val="0"/>
                <w:numId w:val="6"/>
              </w:numPr>
              <w:ind w:left="284" w:hanging="284"/>
              <w:rPr>
                <w:sz w:val="16"/>
                <w:szCs w:val="16"/>
              </w:rPr>
            </w:pPr>
            <w:r w:rsidRPr="00C579AB">
              <w:rPr>
                <w:sz w:val="16"/>
                <w:szCs w:val="16"/>
              </w:rPr>
              <w:t>Passport</w:t>
            </w:r>
          </w:p>
          <w:p w14:paraId="1CB46377" w14:textId="77777777" w:rsidR="00DF09AA" w:rsidRDefault="00BE7988" w:rsidP="00DF09AA">
            <w:pPr>
              <w:pStyle w:val="ListParagraph"/>
              <w:numPr>
                <w:ilvl w:val="0"/>
                <w:numId w:val="6"/>
              </w:numPr>
              <w:ind w:left="284" w:hanging="284"/>
              <w:rPr>
                <w:sz w:val="16"/>
                <w:szCs w:val="16"/>
              </w:rPr>
            </w:pPr>
            <w:r>
              <w:rPr>
                <w:sz w:val="16"/>
                <w:szCs w:val="16"/>
              </w:rPr>
              <w:t xml:space="preserve">Full </w:t>
            </w:r>
            <w:r w:rsidR="00DF09AA" w:rsidRPr="00C579AB">
              <w:rPr>
                <w:sz w:val="16"/>
                <w:szCs w:val="16"/>
              </w:rPr>
              <w:t>Birth certificate</w:t>
            </w:r>
          </w:p>
          <w:p w14:paraId="4F587DD5" w14:textId="77777777" w:rsidR="00B00BB0" w:rsidRPr="00C579AB" w:rsidRDefault="00B00BB0" w:rsidP="00DF09AA">
            <w:pPr>
              <w:pStyle w:val="ListParagraph"/>
              <w:numPr>
                <w:ilvl w:val="0"/>
                <w:numId w:val="6"/>
              </w:numPr>
              <w:ind w:left="284" w:hanging="284"/>
              <w:rPr>
                <w:sz w:val="16"/>
                <w:szCs w:val="16"/>
              </w:rPr>
            </w:pPr>
            <w:r>
              <w:rPr>
                <w:sz w:val="16"/>
                <w:szCs w:val="16"/>
              </w:rPr>
              <w:t xml:space="preserve">Adoption </w:t>
            </w:r>
            <w:r w:rsidR="00D57441">
              <w:rPr>
                <w:sz w:val="16"/>
                <w:szCs w:val="16"/>
              </w:rPr>
              <w:t>c</w:t>
            </w:r>
            <w:r>
              <w:rPr>
                <w:sz w:val="16"/>
                <w:szCs w:val="16"/>
              </w:rPr>
              <w:t>ertificate</w:t>
            </w:r>
          </w:p>
          <w:p w14:paraId="10E037A9" w14:textId="77777777" w:rsidR="00DF09AA" w:rsidRPr="00C579AB" w:rsidRDefault="00DF09AA" w:rsidP="00DF09AA">
            <w:pPr>
              <w:pStyle w:val="ListParagraph"/>
              <w:numPr>
                <w:ilvl w:val="0"/>
                <w:numId w:val="6"/>
              </w:numPr>
              <w:ind w:left="284" w:hanging="284"/>
              <w:rPr>
                <w:sz w:val="16"/>
                <w:szCs w:val="16"/>
              </w:rPr>
            </w:pPr>
            <w:r w:rsidRPr="00C579AB">
              <w:rPr>
                <w:sz w:val="16"/>
                <w:szCs w:val="16"/>
              </w:rPr>
              <w:t>Marriage or Civil Partnership certificate</w:t>
            </w:r>
          </w:p>
          <w:p w14:paraId="04C41BB9" w14:textId="77777777" w:rsidR="00DF09AA" w:rsidRPr="00C579AB" w:rsidRDefault="00DF09AA" w:rsidP="00DF09AA">
            <w:pPr>
              <w:pStyle w:val="ListParagraph"/>
              <w:numPr>
                <w:ilvl w:val="0"/>
                <w:numId w:val="6"/>
              </w:numPr>
              <w:ind w:left="284" w:hanging="284"/>
              <w:rPr>
                <w:sz w:val="16"/>
                <w:szCs w:val="16"/>
              </w:rPr>
            </w:pPr>
            <w:r w:rsidRPr="00C579AB">
              <w:rPr>
                <w:sz w:val="16"/>
                <w:szCs w:val="16"/>
              </w:rPr>
              <w:t>HM Forces ID card</w:t>
            </w:r>
          </w:p>
          <w:p w14:paraId="72684D10" w14:textId="77777777" w:rsidR="00DF09AA" w:rsidRPr="00C579AB" w:rsidRDefault="00DF09AA" w:rsidP="00DF09AA">
            <w:pPr>
              <w:pStyle w:val="ListParagraph"/>
              <w:numPr>
                <w:ilvl w:val="0"/>
                <w:numId w:val="6"/>
              </w:numPr>
              <w:ind w:left="284" w:hanging="284"/>
              <w:rPr>
                <w:sz w:val="16"/>
                <w:szCs w:val="16"/>
              </w:rPr>
            </w:pPr>
            <w:r w:rsidRPr="00C579AB">
              <w:rPr>
                <w:sz w:val="16"/>
                <w:szCs w:val="16"/>
              </w:rPr>
              <w:t>Biometric Residence Permit</w:t>
            </w:r>
          </w:p>
          <w:p w14:paraId="26615C3F" w14:textId="77777777" w:rsidR="00DF09AA" w:rsidRPr="00C579AB" w:rsidRDefault="00DF09AA" w:rsidP="00DF09AA">
            <w:pPr>
              <w:pStyle w:val="ListParagraph"/>
              <w:numPr>
                <w:ilvl w:val="0"/>
                <w:numId w:val="6"/>
              </w:numPr>
              <w:ind w:left="284" w:hanging="284"/>
              <w:rPr>
                <w:sz w:val="16"/>
                <w:szCs w:val="16"/>
              </w:rPr>
            </w:pPr>
            <w:r w:rsidRPr="00C579AB">
              <w:rPr>
                <w:sz w:val="16"/>
                <w:szCs w:val="16"/>
              </w:rPr>
              <w:t>EU identity card</w:t>
            </w:r>
          </w:p>
          <w:p w14:paraId="001C9310" w14:textId="77777777" w:rsidR="00DF09AA" w:rsidRPr="00C579AB" w:rsidRDefault="00DF09AA" w:rsidP="00DF09AA">
            <w:pPr>
              <w:pStyle w:val="ListParagraph"/>
              <w:numPr>
                <w:ilvl w:val="0"/>
                <w:numId w:val="6"/>
              </w:numPr>
              <w:ind w:left="284" w:hanging="284"/>
              <w:rPr>
                <w:sz w:val="16"/>
                <w:szCs w:val="16"/>
              </w:rPr>
            </w:pPr>
            <w:r w:rsidRPr="00C579AB">
              <w:rPr>
                <w:sz w:val="16"/>
                <w:szCs w:val="16"/>
              </w:rPr>
              <w:t>Current Blue Disabled Driver’s Pass</w:t>
            </w:r>
          </w:p>
        </w:tc>
        <w:tc>
          <w:tcPr>
            <w:tcW w:w="2007" w:type="dxa"/>
          </w:tcPr>
          <w:p w14:paraId="63428CCD" w14:textId="38A1EFBD" w:rsidR="00DF09AA" w:rsidRDefault="00DF09AA" w:rsidP="00DF09AA">
            <w:pPr>
              <w:pStyle w:val="ListParagraph"/>
              <w:numPr>
                <w:ilvl w:val="0"/>
                <w:numId w:val="6"/>
              </w:numPr>
              <w:ind w:left="284" w:hanging="284"/>
              <w:rPr>
                <w:sz w:val="16"/>
                <w:szCs w:val="16"/>
              </w:rPr>
            </w:pPr>
            <w:r w:rsidRPr="00C579AB">
              <w:rPr>
                <w:sz w:val="16"/>
                <w:szCs w:val="16"/>
              </w:rPr>
              <w:t>Utility bill, except mobile phone bill</w:t>
            </w:r>
            <w:r w:rsidR="00B00BB0">
              <w:rPr>
                <w:sz w:val="16"/>
                <w:szCs w:val="16"/>
              </w:rPr>
              <w:t>,</w:t>
            </w:r>
            <w:r w:rsidRPr="00C579AB">
              <w:rPr>
                <w:sz w:val="16"/>
                <w:szCs w:val="16"/>
              </w:rPr>
              <w:t xml:space="preserve"> (not older than 3 months)</w:t>
            </w:r>
          </w:p>
          <w:p w14:paraId="3776FD07" w14:textId="214EAB82" w:rsidR="00BF7BCB" w:rsidRDefault="00BF7BCB" w:rsidP="00DF09AA">
            <w:pPr>
              <w:pStyle w:val="ListParagraph"/>
              <w:numPr>
                <w:ilvl w:val="0"/>
                <w:numId w:val="6"/>
              </w:numPr>
              <w:ind w:left="284" w:hanging="284"/>
              <w:rPr>
                <w:sz w:val="16"/>
                <w:szCs w:val="16"/>
              </w:rPr>
            </w:pPr>
            <w:r>
              <w:rPr>
                <w:sz w:val="16"/>
                <w:szCs w:val="16"/>
              </w:rPr>
              <w:t>Driving License (If not used for proof of name)</w:t>
            </w:r>
          </w:p>
          <w:p w14:paraId="62165771" w14:textId="47A98770" w:rsidR="00BF7BCB" w:rsidRPr="00C579AB" w:rsidRDefault="00BF7BCB" w:rsidP="00DF09AA">
            <w:pPr>
              <w:pStyle w:val="ListParagraph"/>
              <w:numPr>
                <w:ilvl w:val="0"/>
                <w:numId w:val="6"/>
              </w:numPr>
              <w:ind w:left="284" w:hanging="284"/>
              <w:rPr>
                <w:sz w:val="16"/>
                <w:szCs w:val="16"/>
              </w:rPr>
            </w:pPr>
            <w:r>
              <w:rPr>
                <w:sz w:val="16"/>
                <w:szCs w:val="16"/>
              </w:rPr>
              <w:t>Hospital letter (not older than 6 months)</w:t>
            </w:r>
          </w:p>
          <w:p w14:paraId="0B2072F6" w14:textId="77777777" w:rsidR="00DF09AA" w:rsidRPr="00C579AB" w:rsidRDefault="00DF09AA" w:rsidP="00DF09AA">
            <w:pPr>
              <w:pStyle w:val="ListParagraph"/>
              <w:numPr>
                <w:ilvl w:val="0"/>
                <w:numId w:val="6"/>
              </w:numPr>
              <w:ind w:left="284" w:hanging="284"/>
              <w:rPr>
                <w:sz w:val="16"/>
                <w:szCs w:val="16"/>
              </w:rPr>
            </w:pPr>
            <w:r w:rsidRPr="00C579AB">
              <w:rPr>
                <w:sz w:val="16"/>
                <w:szCs w:val="16"/>
              </w:rPr>
              <w:t>Bank of credit card bill (not older than 3 months)</w:t>
            </w:r>
          </w:p>
          <w:p w14:paraId="76E70B19" w14:textId="77777777" w:rsidR="00DF09AA" w:rsidRPr="00C579AB" w:rsidRDefault="00DF09AA" w:rsidP="00DF09AA">
            <w:pPr>
              <w:pStyle w:val="ListParagraph"/>
              <w:numPr>
                <w:ilvl w:val="0"/>
                <w:numId w:val="6"/>
              </w:numPr>
              <w:ind w:left="284" w:hanging="284"/>
              <w:rPr>
                <w:sz w:val="16"/>
                <w:szCs w:val="16"/>
              </w:rPr>
            </w:pPr>
            <w:r w:rsidRPr="00C579AB">
              <w:rPr>
                <w:sz w:val="16"/>
                <w:szCs w:val="16"/>
              </w:rPr>
              <w:t>Council tax bill for the current year</w:t>
            </w:r>
          </w:p>
          <w:p w14:paraId="18A1C614" w14:textId="77777777" w:rsidR="00DF09AA" w:rsidRPr="00C579AB" w:rsidRDefault="00DF09AA" w:rsidP="00DF09AA">
            <w:pPr>
              <w:pStyle w:val="ListParagraph"/>
              <w:numPr>
                <w:ilvl w:val="0"/>
                <w:numId w:val="6"/>
              </w:numPr>
              <w:ind w:left="284" w:hanging="284"/>
              <w:rPr>
                <w:sz w:val="16"/>
                <w:szCs w:val="16"/>
              </w:rPr>
            </w:pPr>
            <w:r w:rsidRPr="00C579AB">
              <w:rPr>
                <w:sz w:val="16"/>
                <w:szCs w:val="16"/>
              </w:rPr>
              <w:t>Mortgage statement for the current year</w:t>
            </w:r>
          </w:p>
          <w:p w14:paraId="1138BAD2" w14:textId="77777777" w:rsidR="00DF09AA" w:rsidRPr="00C579AB" w:rsidRDefault="00DF09AA" w:rsidP="00DF09AA">
            <w:pPr>
              <w:pStyle w:val="ListParagraph"/>
              <w:numPr>
                <w:ilvl w:val="0"/>
                <w:numId w:val="6"/>
              </w:numPr>
              <w:ind w:left="284" w:hanging="284"/>
              <w:rPr>
                <w:sz w:val="16"/>
                <w:szCs w:val="16"/>
              </w:rPr>
            </w:pPr>
            <w:r w:rsidRPr="00C579AB">
              <w:rPr>
                <w:sz w:val="16"/>
                <w:szCs w:val="16"/>
              </w:rPr>
              <w:t>Tenancy agreement</w:t>
            </w:r>
          </w:p>
          <w:p w14:paraId="4863BDB1" w14:textId="77777777" w:rsidR="00DF09AA" w:rsidRPr="00C579AB" w:rsidRDefault="00DF09AA" w:rsidP="00DF09AA">
            <w:pPr>
              <w:pStyle w:val="ListParagraph"/>
              <w:numPr>
                <w:ilvl w:val="0"/>
                <w:numId w:val="6"/>
              </w:numPr>
              <w:ind w:left="284" w:hanging="284"/>
              <w:rPr>
                <w:sz w:val="16"/>
                <w:szCs w:val="16"/>
              </w:rPr>
            </w:pPr>
            <w:r w:rsidRPr="00C579AB">
              <w:rPr>
                <w:sz w:val="16"/>
                <w:szCs w:val="16"/>
              </w:rPr>
              <w:t>House or motor insurance certificate</w:t>
            </w:r>
          </w:p>
          <w:p w14:paraId="3570FA01" w14:textId="77777777" w:rsidR="00DF09AA" w:rsidRPr="00C579AB" w:rsidRDefault="00DF09AA" w:rsidP="00DF09AA">
            <w:pPr>
              <w:pStyle w:val="ListParagraph"/>
              <w:numPr>
                <w:ilvl w:val="0"/>
                <w:numId w:val="6"/>
              </w:numPr>
              <w:ind w:left="284" w:hanging="284"/>
              <w:rPr>
                <w:sz w:val="16"/>
                <w:szCs w:val="16"/>
              </w:rPr>
            </w:pPr>
            <w:r w:rsidRPr="00C579AB">
              <w:rPr>
                <w:sz w:val="16"/>
                <w:szCs w:val="16"/>
              </w:rPr>
              <w:t>Hostel registration certificate</w:t>
            </w:r>
          </w:p>
          <w:p w14:paraId="4A33D5E0" w14:textId="77777777" w:rsidR="00DF09AA" w:rsidRPr="00C579AB" w:rsidRDefault="00DF09AA" w:rsidP="00DF09AA">
            <w:pPr>
              <w:pStyle w:val="ListParagraph"/>
              <w:numPr>
                <w:ilvl w:val="0"/>
                <w:numId w:val="6"/>
              </w:numPr>
              <w:ind w:left="284" w:hanging="284"/>
              <w:rPr>
                <w:sz w:val="16"/>
                <w:szCs w:val="16"/>
              </w:rPr>
            </w:pPr>
            <w:r w:rsidRPr="00C579AB">
              <w:rPr>
                <w:sz w:val="16"/>
                <w:szCs w:val="16"/>
              </w:rPr>
              <w:t>HC2 certificate</w:t>
            </w:r>
          </w:p>
        </w:tc>
        <w:tc>
          <w:tcPr>
            <w:tcW w:w="2007" w:type="dxa"/>
          </w:tcPr>
          <w:p w14:paraId="41A0C03A" w14:textId="77777777" w:rsidR="00DF09AA" w:rsidRPr="00C579AB" w:rsidRDefault="00DF09AA" w:rsidP="00DF09AA">
            <w:pPr>
              <w:pStyle w:val="ListParagraph"/>
              <w:numPr>
                <w:ilvl w:val="0"/>
                <w:numId w:val="8"/>
              </w:numPr>
              <w:ind w:left="284" w:hanging="284"/>
              <w:rPr>
                <w:sz w:val="16"/>
                <w:szCs w:val="16"/>
              </w:rPr>
            </w:pPr>
            <w:r w:rsidRPr="00C579AB">
              <w:rPr>
                <w:sz w:val="16"/>
                <w:szCs w:val="16"/>
              </w:rPr>
              <w:t>Health and Welfare  Lasting Power of Attorney</w:t>
            </w:r>
          </w:p>
          <w:p w14:paraId="4EFB4058"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birth certificate or adoption certificate of the child if under 13 years old</w:t>
            </w:r>
          </w:p>
          <w:p w14:paraId="17E0508E"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marriage certificate of parents if details not on the birth certificate.</w:t>
            </w:r>
          </w:p>
          <w:p w14:paraId="137F103C"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certificate of adoption if the patient is under 13 years old.</w:t>
            </w:r>
          </w:p>
          <w:p w14:paraId="0C9E8D90" w14:textId="77777777" w:rsidR="00DF09AA" w:rsidRPr="00C579AB" w:rsidRDefault="00DF09AA" w:rsidP="00DF09AA">
            <w:pPr>
              <w:pStyle w:val="ListParagraph"/>
              <w:numPr>
                <w:ilvl w:val="0"/>
                <w:numId w:val="8"/>
              </w:numPr>
              <w:ind w:left="284" w:hanging="284"/>
              <w:rPr>
                <w:sz w:val="16"/>
                <w:szCs w:val="16"/>
              </w:rPr>
            </w:pPr>
            <w:r w:rsidRPr="00C579AB">
              <w:rPr>
                <w:sz w:val="16"/>
                <w:szCs w:val="16"/>
              </w:rPr>
              <w:t>Parental Responsibility Order if the patient is under 13 years old.</w:t>
            </w:r>
          </w:p>
          <w:p w14:paraId="39A996E5" w14:textId="77777777" w:rsidR="00DF09AA" w:rsidRPr="00C579AB" w:rsidRDefault="00DF09AA" w:rsidP="00DF09AA">
            <w:pPr>
              <w:pStyle w:val="ListParagraph"/>
              <w:numPr>
                <w:ilvl w:val="0"/>
                <w:numId w:val="8"/>
              </w:numPr>
              <w:ind w:left="284" w:hanging="284"/>
              <w:rPr>
                <w:sz w:val="16"/>
                <w:szCs w:val="16"/>
              </w:rPr>
            </w:pPr>
            <w:r w:rsidRPr="00C579AB">
              <w:rPr>
                <w:sz w:val="16"/>
                <w:szCs w:val="16"/>
              </w:rPr>
              <w:t>Signed declaration from the Data Subject (patient) themselves if the patient has capacity and is over 13 years old.</w:t>
            </w:r>
          </w:p>
          <w:p w14:paraId="3A0E90E7" w14:textId="77777777" w:rsidR="00DF09AA" w:rsidRPr="00C579AB" w:rsidRDefault="00DF09AA" w:rsidP="00DF09AA">
            <w:pPr>
              <w:pStyle w:val="ListParagraph"/>
              <w:numPr>
                <w:ilvl w:val="0"/>
                <w:numId w:val="8"/>
              </w:numPr>
              <w:spacing w:after="120"/>
              <w:ind w:left="284" w:hanging="284"/>
              <w:rPr>
                <w:sz w:val="16"/>
                <w:szCs w:val="16"/>
              </w:rPr>
            </w:pPr>
            <w:r w:rsidRPr="00C579AB">
              <w:rPr>
                <w:sz w:val="16"/>
                <w:szCs w:val="16"/>
              </w:rPr>
              <w:t>Court of Protection Order appointing you as a personal deputy for the personal welfare of the Data Subject</w:t>
            </w:r>
          </w:p>
        </w:tc>
        <w:tc>
          <w:tcPr>
            <w:tcW w:w="2007" w:type="dxa"/>
          </w:tcPr>
          <w:p w14:paraId="5BD9D338" w14:textId="77777777" w:rsidR="00DF09AA" w:rsidRPr="00C579AB" w:rsidRDefault="00DF09AA" w:rsidP="00DF09AA">
            <w:pPr>
              <w:pStyle w:val="ListParagraph"/>
              <w:numPr>
                <w:ilvl w:val="0"/>
                <w:numId w:val="8"/>
              </w:numPr>
              <w:ind w:left="284" w:hanging="284"/>
              <w:rPr>
                <w:sz w:val="16"/>
                <w:szCs w:val="16"/>
              </w:rPr>
            </w:pPr>
            <w:r w:rsidRPr="00C579AB">
              <w:rPr>
                <w:sz w:val="16"/>
                <w:szCs w:val="16"/>
              </w:rPr>
              <w:t>Consent form signed by the patient</w:t>
            </w:r>
            <w:r w:rsidR="000F4CFA">
              <w:rPr>
                <w:sz w:val="16"/>
                <w:szCs w:val="16"/>
              </w:rPr>
              <w:t>.</w:t>
            </w:r>
          </w:p>
        </w:tc>
        <w:tc>
          <w:tcPr>
            <w:tcW w:w="2007" w:type="dxa"/>
          </w:tcPr>
          <w:p w14:paraId="4E88FB5C" w14:textId="77777777" w:rsidR="00DF09AA" w:rsidRPr="00C579AB" w:rsidRDefault="00DF09AA" w:rsidP="00DF09AA">
            <w:pPr>
              <w:pStyle w:val="ListParagraph"/>
              <w:numPr>
                <w:ilvl w:val="0"/>
                <w:numId w:val="8"/>
              </w:numPr>
              <w:ind w:left="284" w:hanging="284"/>
              <w:rPr>
                <w:sz w:val="16"/>
                <w:szCs w:val="16"/>
              </w:rPr>
            </w:pPr>
            <w:r w:rsidRPr="00C579AB">
              <w:rPr>
                <w:sz w:val="16"/>
                <w:szCs w:val="16"/>
              </w:rPr>
              <w:t>Confirmation of appointment as Executor of Estate (Certified copy of Letters of Administration or Grant of Probate)</w:t>
            </w:r>
            <w:r w:rsidR="000F4CFA">
              <w:rPr>
                <w:sz w:val="16"/>
                <w:szCs w:val="16"/>
              </w:rPr>
              <w:t>.</w:t>
            </w:r>
          </w:p>
        </w:tc>
        <w:tc>
          <w:tcPr>
            <w:tcW w:w="2007" w:type="dxa"/>
          </w:tcPr>
          <w:p w14:paraId="781FE776"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birth certificate of the child</w:t>
            </w:r>
            <w:r w:rsidR="002956B4">
              <w:rPr>
                <w:sz w:val="16"/>
                <w:szCs w:val="16"/>
              </w:rPr>
              <w:t xml:space="preserve"> / or parent</w:t>
            </w:r>
          </w:p>
          <w:p w14:paraId="7AFFA169"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marriage certificate of parents (if details not shown on the birth certificate</w:t>
            </w:r>
          </w:p>
          <w:p w14:paraId="3BE0299D" w14:textId="77777777" w:rsidR="00DF09AA" w:rsidRPr="00C579AB" w:rsidRDefault="00DF09AA" w:rsidP="00DF09AA">
            <w:pPr>
              <w:pStyle w:val="ListParagraph"/>
              <w:numPr>
                <w:ilvl w:val="0"/>
                <w:numId w:val="8"/>
              </w:numPr>
              <w:ind w:left="284" w:hanging="284"/>
              <w:rPr>
                <w:sz w:val="16"/>
                <w:szCs w:val="16"/>
              </w:rPr>
            </w:pPr>
            <w:r w:rsidRPr="00C579AB">
              <w:rPr>
                <w:sz w:val="16"/>
                <w:szCs w:val="16"/>
              </w:rPr>
              <w:t>Full certificate of adoption</w:t>
            </w:r>
          </w:p>
          <w:p w14:paraId="21A9383D" w14:textId="77777777" w:rsidR="00DF09AA" w:rsidRPr="00C579AB" w:rsidRDefault="00DF09AA" w:rsidP="00DF09AA">
            <w:pPr>
              <w:pStyle w:val="ListParagraph"/>
              <w:numPr>
                <w:ilvl w:val="0"/>
                <w:numId w:val="8"/>
              </w:numPr>
              <w:ind w:left="284" w:hanging="284"/>
              <w:rPr>
                <w:sz w:val="16"/>
                <w:szCs w:val="16"/>
              </w:rPr>
            </w:pPr>
            <w:r w:rsidRPr="00C579AB">
              <w:rPr>
                <w:sz w:val="16"/>
                <w:szCs w:val="16"/>
              </w:rPr>
              <w:t>Parental Responsibility Order</w:t>
            </w:r>
          </w:p>
          <w:p w14:paraId="73DF4B95" w14:textId="77777777" w:rsidR="00DF09AA" w:rsidRDefault="00DF09AA" w:rsidP="00DF09AA">
            <w:pPr>
              <w:pStyle w:val="ListParagraph"/>
              <w:numPr>
                <w:ilvl w:val="0"/>
                <w:numId w:val="8"/>
              </w:numPr>
              <w:ind w:left="284" w:hanging="284"/>
              <w:rPr>
                <w:sz w:val="16"/>
                <w:szCs w:val="16"/>
              </w:rPr>
            </w:pPr>
            <w:r w:rsidRPr="00C579AB">
              <w:rPr>
                <w:sz w:val="16"/>
                <w:szCs w:val="16"/>
              </w:rPr>
              <w:t>Court of Protection Order appointing you as a personal deputy for the personal welfare of the Data Subject</w:t>
            </w:r>
          </w:p>
          <w:p w14:paraId="586381A6" w14:textId="77777777" w:rsidR="00D57441" w:rsidRPr="00C579AB" w:rsidRDefault="00D57441" w:rsidP="00DF09AA">
            <w:pPr>
              <w:pStyle w:val="ListParagraph"/>
              <w:numPr>
                <w:ilvl w:val="0"/>
                <w:numId w:val="8"/>
              </w:numPr>
              <w:ind w:left="284" w:hanging="284"/>
              <w:rPr>
                <w:sz w:val="16"/>
                <w:szCs w:val="16"/>
              </w:rPr>
            </w:pPr>
            <w:r>
              <w:rPr>
                <w:sz w:val="16"/>
                <w:szCs w:val="16"/>
              </w:rPr>
              <w:t>Last will and testament</w:t>
            </w:r>
          </w:p>
        </w:tc>
      </w:tr>
    </w:tbl>
    <w:p w14:paraId="2C4D3D4A" w14:textId="77777777" w:rsidR="00F077FB" w:rsidRPr="00DF09AA" w:rsidRDefault="00F077FB" w:rsidP="00DF09AA">
      <w:pPr>
        <w:tabs>
          <w:tab w:val="left" w:pos="10639"/>
        </w:tabs>
        <w:rPr>
          <w:sz w:val="20"/>
          <w:szCs w:val="20"/>
        </w:rPr>
      </w:pPr>
    </w:p>
    <w:sectPr w:rsidR="00F077FB" w:rsidRPr="00DF09AA" w:rsidSect="00DF09AA">
      <w:headerReference w:type="default" r:id="rId8"/>
      <w:footerReference w:type="default" r:id="rId9"/>
      <w:headerReference w:type="first" r:id="rId10"/>
      <w:footerReference w:type="first" r:id="rId11"/>
      <w:pgSz w:w="16838" w:h="11906" w:orient="landscape"/>
      <w:pgMar w:top="426" w:right="2127" w:bottom="56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E32F" w14:textId="77777777" w:rsidR="0050058B" w:rsidRDefault="0050058B" w:rsidP="004A0681">
      <w:pPr>
        <w:spacing w:after="0" w:line="240" w:lineRule="auto"/>
      </w:pPr>
      <w:r>
        <w:separator/>
      </w:r>
    </w:p>
  </w:endnote>
  <w:endnote w:type="continuationSeparator" w:id="0">
    <w:p w14:paraId="0942B6BA" w14:textId="77777777" w:rsidR="0050058B" w:rsidRDefault="0050058B" w:rsidP="004A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411"/>
      <w:docPartObj>
        <w:docPartGallery w:val="Page Numbers (Bottom of Page)"/>
        <w:docPartUnique/>
      </w:docPartObj>
    </w:sdtPr>
    <w:sdtEndPr>
      <w:rPr>
        <w:noProof/>
      </w:rPr>
    </w:sdtEndPr>
    <w:sdtContent>
      <w:p w14:paraId="6C3EA329" w14:textId="77777777" w:rsidR="004A0681" w:rsidRDefault="004A0681">
        <w:pPr>
          <w:pStyle w:val="Footer"/>
          <w:jc w:val="right"/>
        </w:pPr>
        <w:r>
          <w:fldChar w:fldCharType="begin"/>
        </w:r>
        <w:r>
          <w:instrText xml:space="preserve"> PAGE   \* MERGEFORMAT </w:instrText>
        </w:r>
        <w:r>
          <w:fldChar w:fldCharType="separate"/>
        </w:r>
        <w:r w:rsidR="00C579AB">
          <w:rPr>
            <w:noProof/>
          </w:rPr>
          <w:t>2</w:t>
        </w:r>
        <w:r>
          <w:rPr>
            <w:noProof/>
          </w:rPr>
          <w:fldChar w:fldCharType="end"/>
        </w:r>
      </w:p>
    </w:sdtContent>
  </w:sdt>
  <w:p w14:paraId="3A064791" w14:textId="77777777" w:rsidR="004A0681" w:rsidRDefault="004A0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B34" w14:textId="77777777" w:rsidR="00076F65" w:rsidRPr="00076F65" w:rsidRDefault="00076F65" w:rsidP="00076F65">
    <w:pPr>
      <w:pStyle w:val="Footer"/>
    </w:pPr>
    <w:r>
      <w:rPr>
        <w:noProof/>
        <w:lang w:eastAsia="en-GB"/>
      </w:rPr>
      <w:drawing>
        <wp:anchor distT="0" distB="0" distL="114300" distR="114300" simplePos="0" relativeHeight="251662336" behindDoc="1" locked="0" layoutInCell="1" allowOverlap="1" wp14:anchorId="2D13BE59" wp14:editId="697A3472">
          <wp:simplePos x="0" y="0"/>
          <wp:positionH relativeFrom="column">
            <wp:posOffset>-3810</wp:posOffset>
          </wp:positionH>
          <wp:positionV relativeFrom="paragraph">
            <wp:posOffset>69741</wp:posOffset>
          </wp:positionV>
          <wp:extent cx="7207200" cy="28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WT plus dot ru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7200" cy="28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0C1E" w14:textId="77777777" w:rsidR="0050058B" w:rsidRDefault="0050058B" w:rsidP="004A0681">
      <w:pPr>
        <w:spacing w:after="0" w:line="240" w:lineRule="auto"/>
      </w:pPr>
      <w:r>
        <w:separator/>
      </w:r>
    </w:p>
  </w:footnote>
  <w:footnote w:type="continuationSeparator" w:id="0">
    <w:p w14:paraId="61688D81" w14:textId="77777777" w:rsidR="0050058B" w:rsidRDefault="0050058B" w:rsidP="004A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FF03" w14:textId="77777777" w:rsidR="008B591B" w:rsidRDefault="008B591B" w:rsidP="00832122">
    <w:pPr>
      <w:pStyle w:val="Header"/>
      <w:ind w:right="-1"/>
    </w:pPr>
    <w:r>
      <w:rPr>
        <w:noProof/>
        <w:lang w:eastAsia="en-GB"/>
      </w:rPr>
      <w:drawing>
        <wp:anchor distT="0" distB="0" distL="114300" distR="114300" simplePos="0" relativeHeight="251659264" behindDoc="1" locked="0" layoutInCell="1" allowOverlap="1" wp14:anchorId="213BF177" wp14:editId="13AB20E0">
          <wp:simplePos x="0" y="0"/>
          <wp:positionH relativeFrom="column">
            <wp:posOffset>5832475</wp:posOffset>
          </wp:positionH>
          <wp:positionV relativeFrom="page">
            <wp:posOffset>153509</wp:posOffset>
          </wp:positionV>
          <wp:extent cx="1241825" cy="675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cont dev.png"/>
                  <pic:cNvPicPr/>
                </pic:nvPicPr>
                <pic:blipFill>
                  <a:blip r:embed="rId1">
                    <a:extLst>
                      <a:ext uri="{28A0092B-C50C-407E-A947-70E740481C1C}">
                        <a14:useLocalDpi xmlns:a14="http://schemas.microsoft.com/office/drawing/2010/main" val="0"/>
                      </a:ext>
                    </a:extLst>
                  </a:blip>
                  <a:stretch>
                    <a:fillRect/>
                  </a:stretch>
                </pic:blipFill>
                <pic:spPr>
                  <a:xfrm>
                    <a:off x="0" y="0"/>
                    <a:ext cx="1241825" cy="67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DB55" w14:textId="77777777" w:rsidR="001960F5" w:rsidRDefault="00832122" w:rsidP="003A2034">
    <w:pPr>
      <w:pStyle w:val="Header"/>
      <w:ind w:left="-142"/>
    </w:pPr>
    <w:r>
      <w:rPr>
        <w:noProof/>
        <w:lang w:eastAsia="en-GB"/>
      </w:rPr>
      <w:drawing>
        <wp:anchor distT="0" distB="0" distL="114300" distR="114300" simplePos="0" relativeHeight="251663360" behindDoc="1" locked="0" layoutInCell="1" allowOverlap="1" wp14:anchorId="2718DF28" wp14:editId="0035DAB3">
          <wp:simplePos x="0" y="0"/>
          <wp:positionH relativeFrom="column">
            <wp:posOffset>2587426</wp:posOffset>
          </wp:positionH>
          <wp:positionV relativeFrom="paragraph">
            <wp:posOffset>-442595</wp:posOffset>
          </wp:positionV>
          <wp:extent cx="7560115" cy="1069302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 NHSFT A4 letterhead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115" cy="106930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069"/>
    <w:multiLevelType w:val="hybridMultilevel"/>
    <w:tmpl w:val="1D22EC76"/>
    <w:lvl w:ilvl="0" w:tplc="EBC48284">
      <w:start w:val="1"/>
      <w:numFmt w:val="decimal"/>
      <w:lvlText w:val="%1."/>
      <w:lvlJc w:val="left"/>
      <w:pPr>
        <w:tabs>
          <w:tab w:val="num" w:pos="720"/>
        </w:tabs>
        <w:ind w:left="720" w:hanging="360"/>
      </w:pPr>
    </w:lvl>
    <w:lvl w:ilvl="1" w:tplc="839A4A36" w:tentative="1">
      <w:start w:val="1"/>
      <w:numFmt w:val="decimal"/>
      <w:lvlText w:val="%2."/>
      <w:lvlJc w:val="left"/>
      <w:pPr>
        <w:tabs>
          <w:tab w:val="num" w:pos="1440"/>
        </w:tabs>
        <w:ind w:left="1440" w:hanging="360"/>
      </w:pPr>
    </w:lvl>
    <w:lvl w:ilvl="2" w:tplc="85D24694" w:tentative="1">
      <w:start w:val="1"/>
      <w:numFmt w:val="decimal"/>
      <w:lvlText w:val="%3."/>
      <w:lvlJc w:val="left"/>
      <w:pPr>
        <w:tabs>
          <w:tab w:val="num" w:pos="2160"/>
        </w:tabs>
        <w:ind w:left="2160" w:hanging="360"/>
      </w:pPr>
    </w:lvl>
    <w:lvl w:ilvl="3" w:tplc="108C2BCE" w:tentative="1">
      <w:start w:val="1"/>
      <w:numFmt w:val="decimal"/>
      <w:lvlText w:val="%4."/>
      <w:lvlJc w:val="left"/>
      <w:pPr>
        <w:tabs>
          <w:tab w:val="num" w:pos="2880"/>
        </w:tabs>
        <w:ind w:left="2880" w:hanging="360"/>
      </w:pPr>
    </w:lvl>
    <w:lvl w:ilvl="4" w:tplc="EC982144" w:tentative="1">
      <w:start w:val="1"/>
      <w:numFmt w:val="decimal"/>
      <w:lvlText w:val="%5."/>
      <w:lvlJc w:val="left"/>
      <w:pPr>
        <w:tabs>
          <w:tab w:val="num" w:pos="3600"/>
        </w:tabs>
        <w:ind w:left="3600" w:hanging="360"/>
      </w:pPr>
    </w:lvl>
    <w:lvl w:ilvl="5" w:tplc="A582E6CE" w:tentative="1">
      <w:start w:val="1"/>
      <w:numFmt w:val="decimal"/>
      <w:lvlText w:val="%6."/>
      <w:lvlJc w:val="left"/>
      <w:pPr>
        <w:tabs>
          <w:tab w:val="num" w:pos="4320"/>
        </w:tabs>
        <w:ind w:left="4320" w:hanging="360"/>
      </w:pPr>
    </w:lvl>
    <w:lvl w:ilvl="6" w:tplc="1250DA94" w:tentative="1">
      <w:start w:val="1"/>
      <w:numFmt w:val="decimal"/>
      <w:lvlText w:val="%7."/>
      <w:lvlJc w:val="left"/>
      <w:pPr>
        <w:tabs>
          <w:tab w:val="num" w:pos="5040"/>
        </w:tabs>
        <w:ind w:left="5040" w:hanging="360"/>
      </w:pPr>
    </w:lvl>
    <w:lvl w:ilvl="7" w:tplc="DBD869DC" w:tentative="1">
      <w:start w:val="1"/>
      <w:numFmt w:val="decimal"/>
      <w:lvlText w:val="%8."/>
      <w:lvlJc w:val="left"/>
      <w:pPr>
        <w:tabs>
          <w:tab w:val="num" w:pos="5760"/>
        </w:tabs>
        <w:ind w:left="5760" w:hanging="360"/>
      </w:pPr>
    </w:lvl>
    <w:lvl w:ilvl="8" w:tplc="AC84B8F6" w:tentative="1">
      <w:start w:val="1"/>
      <w:numFmt w:val="decimal"/>
      <w:lvlText w:val="%9."/>
      <w:lvlJc w:val="left"/>
      <w:pPr>
        <w:tabs>
          <w:tab w:val="num" w:pos="6480"/>
        </w:tabs>
        <w:ind w:left="6480" w:hanging="360"/>
      </w:pPr>
    </w:lvl>
  </w:abstractNum>
  <w:abstractNum w:abstractNumId="1" w15:restartNumberingAfterBreak="0">
    <w:nsid w:val="153D010C"/>
    <w:multiLevelType w:val="hybridMultilevel"/>
    <w:tmpl w:val="9F0C1D64"/>
    <w:lvl w:ilvl="0" w:tplc="E5DCB564">
      <w:start w:val="1"/>
      <w:numFmt w:val="decimal"/>
      <w:lvlText w:val="%1."/>
      <w:lvlJc w:val="left"/>
      <w:pPr>
        <w:tabs>
          <w:tab w:val="num" w:pos="720"/>
        </w:tabs>
        <w:ind w:left="720" w:hanging="360"/>
      </w:pPr>
    </w:lvl>
    <w:lvl w:ilvl="1" w:tplc="2FFC5934">
      <w:start w:val="206"/>
      <w:numFmt w:val="bullet"/>
      <w:lvlText w:val=""/>
      <w:lvlJc w:val="left"/>
      <w:pPr>
        <w:tabs>
          <w:tab w:val="num" w:pos="1440"/>
        </w:tabs>
        <w:ind w:left="1440" w:hanging="360"/>
      </w:pPr>
      <w:rPr>
        <w:rFonts w:ascii="Wingdings" w:hAnsi="Wingdings" w:hint="default"/>
      </w:rPr>
    </w:lvl>
    <w:lvl w:ilvl="2" w:tplc="B21EDC9A" w:tentative="1">
      <w:start w:val="1"/>
      <w:numFmt w:val="decimal"/>
      <w:lvlText w:val="%3."/>
      <w:lvlJc w:val="left"/>
      <w:pPr>
        <w:tabs>
          <w:tab w:val="num" w:pos="2160"/>
        </w:tabs>
        <w:ind w:left="2160" w:hanging="360"/>
      </w:pPr>
    </w:lvl>
    <w:lvl w:ilvl="3" w:tplc="8A7ADADC" w:tentative="1">
      <w:start w:val="1"/>
      <w:numFmt w:val="decimal"/>
      <w:lvlText w:val="%4."/>
      <w:lvlJc w:val="left"/>
      <w:pPr>
        <w:tabs>
          <w:tab w:val="num" w:pos="2880"/>
        </w:tabs>
        <w:ind w:left="2880" w:hanging="360"/>
      </w:pPr>
    </w:lvl>
    <w:lvl w:ilvl="4" w:tplc="D092FE4A" w:tentative="1">
      <w:start w:val="1"/>
      <w:numFmt w:val="decimal"/>
      <w:lvlText w:val="%5."/>
      <w:lvlJc w:val="left"/>
      <w:pPr>
        <w:tabs>
          <w:tab w:val="num" w:pos="3600"/>
        </w:tabs>
        <w:ind w:left="3600" w:hanging="360"/>
      </w:pPr>
    </w:lvl>
    <w:lvl w:ilvl="5" w:tplc="E68E6BF8" w:tentative="1">
      <w:start w:val="1"/>
      <w:numFmt w:val="decimal"/>
      <w:lvlText w:val="%6."/>
      <w:lvlJc w:val="left"/>
      <w:pPr>
        <w:tabs>
          <w:tab w:val="num" w:pos="4320"/>
        </w:tabs>
        <w:ind w:left="4320" w:hanging="360"/>
      </w:pPr>
    </w:lvl>
    <w:lvl w:ilvl="6" w:tplc="93A0E796" w:tentative="1">
      <w:start w:val="1"/>
      <w:numFmt w:val="decimal"/>
      <w:lvlText w:val="%7."/>
      <w:lvlJc w:val="left"/>
      <w:pPr>
        <w:tabs>
          <w:tab w:val="num" w:pos="5040"/>
        </w:tabs>
        <w:ind w:left="5040" w:hanging="360"/>
      </w:pPr>
    </w:lvl>
    <w:lvl w:ilvl="7" w:tplc="E64A2560" w:tentative="1">
      <w:start w:val="1"/>
      <w:numFmt w:val="decimal"/>
      <w:lvlText w:val="%8."/>
      <w:lvlJc w:val="left"/>
      <w:pPr>
        <w:tabs>
          <w:tab w:val="num" w:pos="5760"/>
        </w:tabs>
        <w:ind w:left="5760" w:hanging="360"/>
      </w:pPr>
    </w:lvl>
    <w:lvl w:ilvl="8" w:tplc="2C60EE1A" w:tentative="1">
      <w:start w:val="1"/>
      <w:numFmt w:val="decimal"/>
      <w:lvlText w:val="%9."/>
      <w:lvlJc w:val="left"/>
      <w:pPr>
        <w:tabs>
          <w:tab w:val="num" w:pos="6480"/>
        </w:tabs>
        <w:ind w:left="6480" w:hanging="360"/>
      </w:pPr>
    </w:lvl>
  </w:abstractNum>
  <w:abstractNum w:abstractNumId="2" w15:restartNumberingAfterBreak="0">
    <w:nsid w:val="15A4768E"/>
    <w:multiLevelType w:val="hybridMultilevel"/>
    <w:tmpl w:val="FB2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43B86"/>
    <w:multiLevelType w:val="hybridMultilevel"/>
    <w:tmpl w:val="B010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0731A"/>
    <w:multiLevelType w:val="hybridMultilevel"/>
    <w:tmpl w:val="054A6884"/>
    <w:lvl w:ilvl="0" w:tplc="15E440F4">
      <w:start w:val="1"/>
      <w:numFmt w:val="bullet"/>
      <w:lvlText w:val="•"/>
      <w:lvlJc w:val="left"/>
      <w:pPr>
        <w:tabs>
          <w:tab w:val="num" w:pos="720"/>
        </w:tabs>
        <w:ind w:left="720" w:hanging="360"/>
      </w:pPr>
      <w:rPr>
        <w:rFonts w:ascii="Arial" w:hAnsi="Arial" w:hint="default"/>
      </w:rPr>
    </w:lvl>
    <w:lvl w:ilvl="1" w:tplc="50AE9092" w:tentative="1">
      <w:start w:val="1"/>
      <w:numFmt w:val="bullet"/>
      <w:lvlText w:val="•"/>
      <w:lvlJc w:val="left"/>
      <w:pPr>
        <w:tabs>
          <w:tab w:val="num" w:pos="1440"/>
        </w:tabs>
        <w:ind w:left="1440" w:hanging="360"/>
      </w:pPr>
      <w:rPr>
        <w:rFonts w:ascii="Arial" w:hAnsi="Arial" w:hint="default"/>
      </w:rPr>
    </w:lvl>
    <w:lvl w:ilvl="2" w:tplc="B7B2A778" w:tentative="1">
      <w:start w:val="1"/>
      <w:numFmt w:val="bullet"/>
      <w:lvlText w:val="•"/>
      <w:lvlJc w:val="left"/>
      <w:pPr>
        <w:tabs>
          <w:tab w:val="num" w:pos="2160"/>
        </w:tabs>
        <w:ind w:left="2160" w:hanging="360"/>
      </w:pPr>
      <w:rPr>
        <w:rFonts w:ascii="Arial" w:hAnsi="Arial" w:hint="default"/>
      </w:rPr>
    </w:lvl>
    <w:lvl w:ilvl="3" w:tplc="4D3EBFE8" w:tentative="1">
      <w:start w:val="1"/>
      <w:numFmt w:val="bullet"/>
      <w:lvlText w:val="•"/>
      <w:lvlJc w:val="left"/>
      <w:pPr>
        <w:tabs>
          <w:tab w:val="num" w:pos="2880"/>
        </w:tabs>
        <w:ind w:left="2880" w:hanging="360"/>
      </w:pPr>
      <w:rPr>
        <w:rFonts w:ascii="Arial" w:hAnsi="Arial" w:hint="default"/>
      </w:rPr>
    </w:lvl>
    <w:lvl w:ilvl="4" w:tplc="C46E287C" w:tentative="1">
      <w:start w:val="1"/>
      <w:numFmt w:val="bullet"/>
      <w:lvlText w:val="•"/>
      <w:lvlJc w:val="left"/>
      <w:pPr>
        <w:tabs>
          <w:tab w:val="num" w:pos="3600"/>
        </w:tabs>
        <w:ind w:left="3600" w:hanging="360"/>
      </w:pPr>
      <w:rPr>
        <w:rFonts w:ascii="Arial" w:hAnsi="Arial" w:hint="default"/>
      </w:rPr>
    </w:lvl>
    <w:lvl w:ilvl="5" w:tplc="9F200734" w:tentative="1">
      <w:start w:val="1"/>
      <w:numFmt w:val="bullet"/>
      <w:lvlText w:val="•"/>
      <w:lvlJc w:val="left"/>
      <w:pPr>
        <w:tabs>
          <w:tab w:val="num" w:pos="4320"/>
        </w:tabs>
        <w:ind w:left="4320" w:hanging="360"/>
      </w:pPr>
      <w:rPr>
        <w:rFonts w:ascii="Arial" w:hAnsi="Arial" w:hint="default"/>
      </w:rPr>
    </w:lvl>
    <w:lvl w:ilvl="6" w:tplc="A4000014" w:tentative="1">
      <w:start w:val="1"/>
      <w:numFmt w:val="bullet"/>
      <w:lvlText w:val="•"/>
      <w:lvlJc w:val="left"/>
      <w:pPr>
        <w:tabs>
          <w:tab w:val="num" w:pos="5040"/>
        </w:tabs>
        <w:ind w:left="5040" w:hanging="360"/>
      </w:pPr>
      <w:rPr>
        <w:rFonts w:ascii="Arial" w:hAnsi="Arial" w:hint="default"/>
      </w:rPr>
    </w:lvl>
    <w:lvl w:ilvl="7" w:tplc="6862CF58" w:tentative="1">
      <w:start w:val="1"/>
      <w:numFmt w:val="bullet"/>
      <w:lvlText w:val="•"/>
      <w:lvlJc w:val="left"/>
      <w:pPr>
        <w:tabs>
          <w:tab w:val="num" w:pos="5760"/>
        </w:tabs>
        <w:ind w:left="5760" w:hanging="360"/>
      </w:pPr>
      <w:rPr>
        <w:rFonts w:ascii="Arial" w:hAnsi="Arial" w:hint="default"/>
      </w:rPr>
    </w:lvl>
    <w:lvl w:ilvl="8" w:tplc="EDF68C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3E40DB"/>
    <w:multiLevelType w:val="hybridMultilevel"/>
    <w:tmpl w:val="471C71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ED93E06"/>
    <w:multiLevelType w:val="hybridMultilevel"/>
    <w:tmpl w:val="4C445112"/>
    <w:lvl w:ilvl="0" w:tplc="7C3EF40E">
      <w:start w:val="1"/>
      <w:numFmt w:val="decimal"/>
      <w:lvlText w:val="%1."/>
      <w:lvlJc w:val="left"/>
      <w:pPr>
        <w:tabs>
          <w:tab w:val="num" w:pos="720"/>
        </w:tabs>
        <w:ind w:left="720" w:hanging="360"/>
      </w:pPr>
    </w:lvl>
    <w:lvl w:ilvl="1" w:tplc="846CBAA8" w:tentative="1">
      <w:start w:val="1"/>
      <w:numFmt w:val="decimal"/>
      <w:lvlText w:val="%2."/>
      <w:lvlJc w:val="left"/>
      <w:pPr>
        <w:tabs>
          <w:tab w:val="num" w:pos="1440"/>
        </w:tabs>
        <w:ind w:left="1440" w:hanging="360"/>
      </w:pPr>
    </w:lvl>
    <w:lvl w:ilvl="2" w:tplc="75500152" w:tentative="1">
      <w:start w:val="1"/>
      <w:numFmt w:val="decimal"/>
      <w:lvlText w:val="%3."/>
      <w:lvlJc w:val="left"/>
      <w:pPr>
        <w:tabs>
          <w:tab w:val="num" w:pos="2160"/>
        </w:tabs>
        <w:ind w:left="2160" w:hanging="360"/>
      </w:pPr>
    </w:lvl>
    <w:lvl w:ilvl="3" w:tplc="E45401B8" w:tentative="1">
      <w:start w:val="1"/>
      <w:numFmt w:val="decimal"/>
      <w:lvlText w:val="%4."/>
      <w:lvlJc w:val="left"/>
      <w:pPr>
        <w:tabs>
          <w:tab w:val="num" w:pos="2880"/>
        </w:tabs>
        <w:ind w:left="2880" w:hanging="360"/>
      </w:pPr>
    </w:lvl>
    <w:lvl w:ilvl="4" w:tplc="58448F2A" w:tentative="1">
      <w:start w:val="1"/>
      <w:numFmt w:val="decimal"/>
      <w:lvlText w:val="%5."/>
      <w:lvlJc w:val="left"/>
      <w:pPr>
        <w:tabs>
          <w:tab w:val="num" w:pos="3600"/>
        </w:tabs>
        <w:ind w:left="3600" w:hanging="360"/>
      </w:pPr>
    </w:lvl>
    <w:lvl w:ilvl="5" w:tplc="CBBEC6CE" w:tentative="1">
      <w:start w:val="1"/>
      <w:numFmt w:val="decimal"/>
      <w:lvlText w:val="%6."/>
      <w:lvlJc w:val="left"/>
      <w:pPr>
        <w:tabs>
          <w:tab w:val="num" w:pos="4320"/>
        </w:tabs>
        <w:ind w:left="4320" w:hanging="360"/>
      </w:pPr>
    </w:lvl>
    <w:lvl w:ilvl="6" w:tplc="5CEC21A6" w:tentative="1">
      <w:start w:val="1"/>
      <w:numFmt w:val="decimal"/>
      <w:lvlText w:val="%7."/>
      <w:lvlJc w:val="left"/>
      <w:pPr>
        <w:tabs>
          <w:tab w:val="num" w:pos="5040"/>
        </w:tabs>
        <w:ind w:left="5040" w:hanging="360"/>
      </w:pPr>
    </w:lvl>
    <w:lvl w:ilvl="7" w:tplc="4086CD26" w:tentative="1">
      <w:start w:val="1"/>
      <w:numFmt w:val="decimal"/>
      <w:lvlText w:val="%8."/>
      <w:lvlJc w:val="left"/>
      <w:pPr>
        <w:tabs>
          <w:tab w:val="num" w:pos="5760"/>
        </w:tabs>
        <w:ind w:left="5760" w:hanging="360"/>
      </w:pPr>
    </w:lvl>
    <w:lvl w:ilvl="8" w:tplc="AD62F36A" w:tentative="1">
      <w:start w:val="1"/>
      <w:numFmt w:val="decimal"/>
      <w:lvlText w:val="%9."/>
      <w:lvlJc w:val="left"/>
      <w:pPr>
        <w:tabs>
          <w:tab w:val="num" w:pos="6480"/>
        </w:tabs>
        <w:ind w:left="6480" w:hanging="360"/>
      </w:pPr>
    </w:lvl>
  </w:abstractNum>
  <w:abstractNum w:abstractNumId="7" w15:restartNumberingAfterBreak="0">
    <w:nsid w:val="753D050E"/>
    <w:multiLevelType w:val="hybridMultilevel"/>
    <w:tmpl w:val="8A60F9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9601F"/>
    <w:multiLevelType w:val="hybridMultilevel"/>
    <w:tmpl w:val="9D88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332577">
    <w:abstractNumId w:val="0"/>
  </w:num>
  <w:num w:numId="2" w16cid:durableId="7024118">
    <w:abstractNumId w:val="6"/>
  </w:num>
  <w:num w:numId="3" w16cid:durableId="692804368">
    <w:abstractNumId w:val="1"/>
  </w:num>
  <w:num w:numId="4" w16cid:durableId="104930038">
    <w:abstractNumId w:val="4"/>
  </w:num>
  <w:num w:numId="5" w16cid:durableId="408625964">
    <w:abstractNumId w:val="2"/>
  </w:num>
  <w:num w:numId="6" w16cid:durableId="883953044">
    <w:abstractNumId w:val="3"/>
  </w:num>
  <w:num w:numId="7" w16cid:durableId="1053118793">
    <w:abstractNumId w:val="8"/>
  </w:num>
  <w:num w:numId="8" w16cid:durableId="1133405579">
    <w:abstractNumId w:val="5"/>
  </w:num>
  <w:num w:numId="9" w16cid:durableId="1295258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leID" w:val="0f413088-ed4f-4183-896d-a6a8ba0a6446"/>
  </w:docVars>
  <w:rsids>
    <w:rsidRoot w:val="003E06DF"/>
    <w:rsid w:val="000145FF"/>
    <w:rsid w:val="00076F65"/>
    <w:rsid w:val="000801B9"/>
    <w:rsid w:val="000D0DFD"/>
    <w:rsid w:val="000F4CFA"/>
    <w:rsid w:val="001317ED"/>
    <w:rsid w:val="001960F5"/>
    <w:rsid w:val="001C0837"/>
    <w:rsid w:val="001D2405"/>
    <w:rsid w:val="00201A84"/>
    <w:rsid w:val="002956B4"/>
    <w:rsid w:val="002B75F9"/>
    <w:rsid w:val="00312BA9"/>
    <w:rsid w:val="00325D5B"/>
    <w:rsid w:val="00374A3A"/>
    <w:rsid w:val="003A0A65"/>
    <w:rsid w:val="003A2034"/>
    <w:rsid w:val="003E06DF"/>
    <w:rsid w:val="004A0681"/>
    <w:rsid w:val="004C1A9D"/>
    <w:rsid w:val="004D3B73"/>
    <w:rsid w:val="0050058B"/>
    <w:rsid w:val="00610E4B"/>
    <w:rsid w:val="006969C9"/>
    <w:rsid w:val="006C7711"/>
    <w:rsid w:val="006F0B1D"/>
    <w:rsid w:val="0070184C"/>
    <w:rsid w:val="0078673E"/>
    <w:rsid w:val="00832122"/>
    <w:rsid w:val="00866F4D"/>
    <w:rsid w:val="008A6AB3"/>
    <w:rsid w:val="008B591B"/>
    <w:rsid w:val="00916986"/>
    <w:rsid w:val="00955BCA"/>
    <w:rsid w:val="00975F49"/>
    <w:rsid w:val="009A4D47"/>
    <w:rsid w:val="009C5EF8"/>
    <w:rsid w:val="00A32135"/>
    <w:rsid w:val="00AE181F"/>
    <w:rsid w:val="00B00BB0"/>
    <w:rsid w:val="00BB563E"/>
    <w:rsid w:val="00BE7988"/>
    <w:rsid w:val="00BF7BCB"/>
    <w:rsid w:val="00C22EBE"/>
    <w:rsid w:val="00C40EC1"/>
    <w:rsid w:val="00C579AB"/>
    <w:rsid w:val="00D515AB"/>
    <w:rsid w:val="00D57441"/>
    <w:rsid w:val="00D9247A"/>
    <w:rsid w:val="00DC2F0D"/>
    <w:rsid w:val="00DF09AA"/>
    <w:rsid w:val="00E42EFF"/>
    <w:rsid w:val="00EF17C5"/>
    <w:rsid w:val="00F077FB"/>
    <w:rsid w:val="00F73C75"/>
    <w:rsid w:val="00FB2045"/>
    <w:rsid w:val="00FC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FF51B"/>
  <w15:docId w15:val="{3A8357E7-235F-4F74-9E18-117E8A53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63E"/>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BB563E"/>
    <w:rPr>
      <w:rFonts w:ascii="Calibri" w:hAnsi="Calibri" w:cstheme="minorBidi"/>
      <w:szCs w:val="21"/>
    </w:rPr>
  </w:style>
  <w:style w:type="paragraph" w:styleId="ListParagraph">
    <w:name w:val="List Paragraph"/>
    <w:basedOn w:val="Normal"/>
    <w:uiPriority w:val="34"/>
    <w:qFormat/>
    <w:rsid w:val="00AE181F"/>
    <w:pPr>
      <w:ind w:left="720"/>
      <w:contextualSpacing/>
    </w:pPr>
  </w:style>
  <w:style w:type="paragraph" w:styleId="Header">
    <w:name w:val="header"/>
    <w:basedOn w:val="Normal"/>
    <w:link w:val="HeaderChar"/>
    <w:uiPriority w:val="99"/>
    <w:unhideWhenUsed/>
    <w:rsid w:val="004A0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81"/>
  </w:style>
  <w:style w:type="paragraph" w:styleId="Footer">
    <w:name w:val="footer"/>
    <w:basedOn w:val="Normal"/>
    <w:link w:val="FooterChar"/>
    <w:uiPriority w:val="99"/>
    <w:unhideWhenUsed/>
    <w:rsid w:val="004A0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81"/>
  </w:style>
  <w:style w:type="paragraph" w:styleId="BalloonText">
    <w:name w:val="Balloon Text"/>
    <w:basedOn w:val="Normal"/>
    <w:link w:val="BalloonTextChar"/>
    <w:uiPriority w:val="99"/>
    <w:semiHidden/>
    <w:unhideWhenUsed/>
    <w:rsid w:val="0019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F5"/>
    <w:rPr>
      <w:rFonts w:ascii="Tahoma" w:hAnsi="Tahoma" w:cs="Tahoma"/>
      <w:sz w:val="16"/>
      <w:szCs w:val="16"/>
    </w:rPr>
  </w:style>
  <w:style w:type="table" w:styleId="TableGrid">
    <w:name w:val="Table Grid"/>
    <w:basedOn w:val="TableNormal"/>
    <w:uiPriority w:val="59"/>
    <w:rsid w:val="00DF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785">
      <w:bodyDiv w:val="1"/>
      <w:marLeft w:val="0"/>
      <w:marRight w:val="0"/>
      <w:marTop w:val="0"/>
      <w:marBottom w:val="0"/>
      <w:divBdr>
        <w:top w:val="none" w:sz="0" w:space="0" w:color="auto"/>
        <w:left w:val="none" w:sz="0" w:space="0" w:color="auto"/>
        <w:bottom w:val="none" w:sz="0" w:space="0" w:color="auto"/>
        <w:right w:val="none" w:sz="0" w:space="0" w:color="auto"/>
      </w:divBdr>
    </w:div>
    <w:div w:id="1259369863">
      <w:bodyDiv w:val="1"/>
      <w:marLeft w:val="0"/>
      <w:marRight w:val="0"/>
      <w:marTop w:val="0"/>
      <w:marBottom w:val="0"/>
      <w:divBdr>
        <w:top w:val="none" w:sz="0" w:space="0" w:color="auto"/>
        <w:left w:val="none" w:sz="0" w:space="0" w:color="auto"/>
        <w:bottom w:val="none" w:sz="0" w:space="0" w:color="auto"/>
        <w:right w:val="none" w:sz="0" w:space="0" w:color="auto"/>
      </w:divBdr>
      <w:divsChild>
        <w:div w:id="1042949381">
          <w:marLeft w:val="432"/>
          <w:marRight w:val="0"/>
          <w:marTop w:val="0"/>
          <w:marBottom w:val="0"/>
          <w:divBdr>
            <w:top w:val="none" w:sz="0" w:space="0" w:color="auto"/>
            <w:left w:val="none" w:sz="0" w:space="0" w:color="auto"/>
            <w:bottom w:val="none" w:sz="0" w:space="0" w:color="auto"/>
            <w:right w:val="none" w:sz="0" w:space="0" w:color="auto"/>
          </w:divBdr>
        </w:div>
      </w:divsChild>
    </w:div>
    <w:div w:id="1389307648">
      <w:bodyDiv w:val="1"/>
      <w:marLeft w:val="0"/>
      <w:marRight w:val="0"/>
      <w:marTop w:val="0"/>
      <w:marBottom w:val="0"/>
      <w:divBdr>
        <w:top w:val="none" w:sz="0" w:space="0" w:color="auto"/>
        <w:left w:val="none" w:sz="0" w:space="0" w:color="auto"/>
        <w:bottom w:val="none" w:sz="0" w:space="0" w:color="auto"/>
        <w:right w:val="none" w:sz="0" w:space="0" w:color="auto"/>
      </w:divBdr>
    </w:div>
    <w:div w:id="1635868329">
      <w:bodyDiv w:val="1"/>
      <w:marLeft w:val="0"/>
      <w:marRight w:val="0"/>
      <w:marTop w:val="0"/>
      <w:marBottom w:val="0"/>
      <w:divBdr>
        <w:top w:val="none" w:sz="0" w:space="0" w:color="auto"/>
        <w:left w:val="none" w:sz="0" w:space="0" w:color="auto"/>
        <w:bottom w:val="none" w:sz="0" w:space="0" w:color="auto"/>
        <w:right w:val="none" w:sz="0" w:space="0" w:color="auto"/>
      </w:divBdr>
      <w:divsChild>
        <w:div w:id="40519484">
          <w:marLeft w:val="446"/>
          <w:marRight w:val="0"/>
          <w:marTop w:val="0"/>
          <w:marBottom w:val="0"/>
          <w:divBdr>
            <w:top w:val="none" w:sz="0" w:space="0" w:color="auto"/>
            <w:left w:val="none" w:sz="0" w:space="0" w:color="auto"/>
            <w:bottom w:val="none" w:sz="0" w:space="0" w:color="auto"/>
            <w:right w:val="none" w:sz="0" w:space="0" w:color="auto"/>
          </w:divBdr>
        </w:div>
        <w:div w:id="927889527">
          <w:marLeft w:val="446"/>
          <w:marRight w:val="0"/>
          <w:marTop w:val="0"/>
          <w:marBottom w:val="0"/>
          <w:divBdr>
            <w:top w:val="none" w:sz="0" w:space="0" w:color="auto"/>
            <w:left w:val="none" w:sz="0" w:space="0" w:color="auto"/>
            <w:bottom w:val="none" w:sz="0" w:space="0" w:color="auto"/>
            <w:right w:val="none" w:sz="0" w:space="0" w:color="auto"/>
          </w:divBdr>
        </w:div>
        <w:div w:id="1950503177">
          <w:marLeft w:val="446"/>
          <w:marRight w:val="0"/>
          <w:marTop w:val="0"/>
          <w:marBottom w:val="0"/>
          <w:divBdr>
            <w:top w:val="none" w:sz="0" w:space="0" w:color="auto"/>
            <w:left w:val="none" w:sz="0" w:space="0" w:color="auto"/>
            <w:bottom w:val="none" w:sz="0" w:space="0" w:color="auto"/>
            <w:right w:val="none" w:sz="0" w:space="0" w:color="auto"/>
          </w:divBdr>
        </w:div>
      </w:divsChild>
    </w:div>
    <w:div w:id="1881360305">
      <w:bodyDiv w:val="1"/>
      <w:marLeft w:val="0"/>
      <w:marRight w:val="0"/>
      <w:marTop w:val="0"/>
      <w:marBottom w:val="0"/>
      <w:divBdr>
        <w:top w:val="none" w:sz="0" w:space="0" w:color="auto"/>
        <w:left w:val="none" w:sz="0" w:space="0" w:color="auto"/>
        <w:bottom w:val="none" w:sz="0" w:space="0" w:color="auto"/>
        <w:right w:val="none" w:sz="0" w:space="0" w:color="auto"/>
      </w:divBdr>
      <w:divsChild>
        <w:div w:id="1472481778">
          <w:marLeft w:val="432"/>
          <w:marRight w:val="0"/>
          <w:marTop w:val="0"/>
          <w:marBottom w:val="0"/>
          <w:divBdr>
            <w:top w:val="none" w:sz="0" w:space="0" w:color="auto"/>
            <w:left w:val="none" w:sz="0" w:space="0" w:color="auto"/>
            <w:bottom w:val="none" w:sz="0" w:space="0" w:color="auto"/>
            <w:right w:val="none" w:sz="0" w:space="0" w:color="auto"/>
          </w:divBdr>
        </w:div>
      </w:divsChild>
    </w:div>
    <w:div w:id="1900902446">
      <w:bodyDiv w:val="1"/>
      <w:marLeft w:val="0"/>
      <w:marRight w:val="0"/>
      <w:marTop w:val="0"/>
      <w:marBottom w:val="0"/>
      <w:divBdr>
        <w:top w:val="none" w:sz="0" w:space="0" w:color="auto"/>
        <w:left w:val="none" w:sz="0" w:space="0" w:color="auto"/>
        <w:bottom w:val="none" w:sz="0" w:space="0" w:color="auto"/>
        <w:right w:val="none" w:sz="0" w:space="0" w:color="auto"/>
      </w:divBdr>
      <w:divsChild>
        <w:div w:id="1595894597">
          <w:marLeft w:val="720"/>
          <w:marRight w:val="0"/>
          <w:marTop w:val="0"/>
          <w:marBottom w:val="0"/>
          <w:divBdr>
            <w:top w:val="none" w:sz="0" w:space="0" w:color="auto"/>
            <w:left w:val="none" w:sz="0" w:space="0" w:color="auto"/>
            <w:bottom w:val="none" w:sz="0" w:space="0" w:color="auto"/>
            <w:right w:val="none" w:sz="0" w:space="0" w:color="auto"/>
          </w:divBdr>
        </w:div>
        <w:div w:id="1705596327">
          <w:marLeft w:val="1440"/>
          <w:marRight w:val="0"/>
          <w:marTop w:val="0"/>
          <w:marBottom w:val="0"/>
          <w:divBdr>
            <w:top w:val="none" w:sz="0" w:space="0" w:color="auto"/>
            <w:left w:val="none" w:sz="0" w:space="0" w:color="auto"/>
            <w:bottom w:val="none" w:sz="0" w:space="0" w:color="auto"/>
            <w:right w:val="none" w:sz="0" w:space="0" w:color="auto"/>
          </w:divBdr>
        </w:div>
        <w:div w:id="1165435482">
          <w:marLeft w:val="1440"/>
          <w:marRight w:val="0"/>
          <w:marTop w:val="0"/>
          <w:marBottom w:val="0"/>
          <w:divBdr>
            <w:top w:val="none" w:sz="0" w:space="0" w:color="auto"/>
            <w:left w:val="none" w:sz="0" w:space="0" w:color="auto"/>
            <w:bottom w:val="none" w:sz="0" w:space="0" w:color="auto"/>
            <w:right w:val="none" w:sz="0" w:space="0" w:color="auto"/>
          </w:divBdr>
        </w:div>
        <w:div w:id="1278681722">
          <w:marLeft w:val="1440"/>
          <w:marRight w:val="0"/>
          <w:marTop w:val="0"/>
          <w:marBottom w:val="0"/>
          <w:divBdr>
            <w:top w:val="none" w:sz="0" w:space="0" w:color="auto"/>
            <w:left w:val="none" w:sz="0" w:space="0" w:color="auto"/>
            <w:bottom w:val="none" w:sz="0" w:space="0" w:color="auto"/>
            <w:right w:val="none" w:sz="0" w:space="0" w:color="auto"/>
          </w:divBdr>
        </w:div>
        <w:div w:id="778526810">
          <w:marLeft w:val="720"/>
          <w:marRight w:val="0"/>
          <w:marTop w:val="0"/>
          <w:marBottom w:val="0"/>
          <w:divBdr>
            <w:top w:val="none" w:sz="0" w:space="0" w:color="auto"/>
            <w:left w:val="none" w:sz="0" w:space="0" w:color="auto"/>
            <w:bottom w:val="none" w:sz="0" w:space="0" w:color="auto"/>
            <w:right w:val="none" w:sz="0" w:space="0" w:color="auto"/>
          </w:divBdr>
        </w:div>
      </w:divsChild>
    </w:div>
    <w:div w:id="19697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3318-DF18-4B28-B37D-DA316407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BTUH</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 Esther</dc:creator>
  <cp:lastModifiedBy>O'NEILL, Daniel (MID AND SOUTH ESSEX NHS FOUNDATION TRUST)</cp:lastModifiedBy>
  <cp:revision>2</cp:revision>
  <dcterms:created xsi:type="dcterms:W3CDTF">2023-07-13T10:01:00Z</dcterms:created>
  <dcterms:modified xsi:type="dcterms:W3CDTF">2023-07-13T10:01:00Z</dcterms:modified>
</cp:coreProperties>
</file>